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59" w:rsidRPr="00C63B0D" w:rsidRDefault="00A91A59" w:rsidP="00A91A5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B0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91A59" w:rsidRPr="00C63B0D" w:rsidRDefault="00A91A59" w:rsidP="00A91A5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B0D">
        <w:rPr>
          <w:rFonts w:ascii="Times New Roman" w:hAnsi="Times New Roman" w:cs="Times New Roman"/>
          <w:b/>
          <w:sz w:val="28"/>
          <w:szCs w:val="28"/>
        </w:rPr>
        <w:t xml:space="preserve">работы районного 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</w:rPr>
        <w:t>истории и обществознания Кесовогорского</w:t>
      </w:r>
      <w:r w:rsidRPr="00C63B0D">
        <w:rPr>
          <w:rFonts w:ascii="Times New Roman" w:hAnsi="Times New Roman" w:cs="Times New Roman"/>
          <w:b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C63B0D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63B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91A59" w:rsidRPr="00C63B0D" w:rsidRDefault="00A91A59" w:rsidP="00A91A5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1A59" w:rsidRPr="00E521C6" w:rsidRDefault="00A91A59" w:rsidP="00A91A59">
      <w:pPr>
        <w:jc w:val="both"/>
        <w:rPr>
          <w:rFonts w:ascii="Times New Roman" w:hAnsi="Times New Roman" w:cs="Times New Roman"/>
          <w:sz w:val="24"/>
          <w:szCs w:val="24"/>
        </w:rPr>
      </w:pPr>
      <w:r w:rsidRPr="00E521C6">
        <w:rPr>
          <w:rFonts w:ascii="Times New Roman" w:hAnsi="Times New Roman" w:cs="Times New Roman"/>
          <w:b/>
          <w:sz w:val="24"/>
          <w:szCs w:val="24"/>
        </w:rPr>
        <w:t>Методическая тема: «</w:t>
      </w:r>
      <w:r w:rsidRPr="00E521C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Повышение уровня профессионального мастерства педагогов как необходимое условие повышения качества образования»</w:t>
      </w:r>
    </w:p>
    <w:p w:rsidR="00A91A59" w:rsidRPr="00E521C6" w:rsidRDefault="00A91A59" w:rsidP="00A91A59">
      <w:pPr>
        <w:jc w:val="both"/>
        <w:rPr>
          <w:rFonts w:ascii="Times New Roman" w:hAnsi="Times New Roman" w:cs="Times New Roman"/>
          <w:sz w:val="24"/>
          <w:szCs w:val="24"/>
        </w:rPr>
      </w:pPr>
      <w:r w:rsidRPr="00E521C6">
        <w:rPr>
          <w:rFonts w:ascii="Times New Roman" w:hAnsi="Times New Roman" w:cs="Times New Roman"/>
          <w:b/>
          <w:sz w:val="24"/>
          <w:szCs w:val="24"/>
        </w:rPr>
        <w:t>Цель работы методического объединения</w:t>
      </w:r>
      <w:r w:rsidR="00A36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1C6">
        <w:rPr>
          <w:rFonts w:ascii="Times New Roman" w:hAnsi="Times New Roman" w:cs="Times New Roman"/>
          <w:sz w:val="24"/>
          <w:szCs w:val="24"/>
        </w:rPr>
        <w:t xml:space="preserve">- </w:t>
      </w:r>
      <w:r w:rsidRPr="00E521C6">
        <w:rPr>
          <w:rFonts w:ascii="Times New Roman" w:hAnsi="Times New Roman"/>
          <w:sz w:val="24"/>
          <w:szCs w:val="24"/>
        </w:rPr>
        <w:t>создание условий для непрерывного общего профессионального развития современного педагога, обогащение его творческого потенциала, совершенствование профессионально важных личностных качеств с целью достижения оптимального уровня образования, оптимизировать систему подготовки учащихся к итоговой аттестации в школе.</w:t>
      </w:r>
    </w:p>
    <w:p w:rsidR="00A91A59" w:rsidRPr="00E521C6" w:rsidRDefault="00A91A59" w:rsidP="00A91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21C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521C6">
        <w:rPr>
          <w:rFonts w:ascii="Times New Roman" w:hAnsi="Times New Roman" w:cs="Times New Roman"/>
          <w:sz w:val="24"/>
          <w:szCs w:val="24"/>
        </w:rPr>
        <w:t>:</w:t>
      </w:r>
    </w:p>
    <w:p w:rsidR="00A91A59" w:rsidRPr="00E521C6" w:rsidRDefault="00A91A59" w:rsidP="00A36AFF">
      <w:pPr>
        <w:pStyle w:val="a4"/>
        <w:numPr>
          <w:ilvl w:val="0"/>
          <w:numId w:val="6"/>
        </w:numPr>
        <w:ind w:left="284" w:right="-2" w:hanging="284"/>
        <w:jc w:val="both"/>
      </w:pPr>
      <w:r w:rsidRPr="00E521C6">
        <w:t>обобщение передового педагогического опыта (через участие в конкурсах, конференциях различного уровня, творческие отчеты, формирование портфолио педагога и т.д.);</w:t>
      </w:r>
    </w:p>
    <w:p w:rsidR="00A36AFF" w:rsidRDefault="00A91A59" w:rsidP="00A36AFF">
      <w:pPr>
        <w:pStyle w:val="a4"/>
        <w:numPr>
          <w:ilvl w:val="0"/>
          <w:numId w:val="6"/>
        </w:numPr>
        <w:ind w:left="284" w:right="-2" w:hanging="284"/>
      </w:pPr>
      <w:r w:rsidRPr="00E521C6">
        <w:t>выявить пути решения проблемного поля при подготовке уч</w:t>
      </w:r>
      <w:r w:rsidR="00A36AFF">
        <w:t>ащихся к итоговой аттестации;</w:t>
      </w:r>
    </w:p>
    <w:p w:rsidR="00A91A59" w:rsidRPr="00E521C6" w:rsidRDefault="00A91A59" w:rsidP="00A36AFF">
      <w:pPr>
        <w:pStyle w:val="a4"/>
        <w:numPr>
          <w:ilvl w:val="0"/>
          <w:numId w:val="6"/>
        </w:numPr>
        <w:ind w:left="284" w:right="-2" w:hanging="284"/>
      </w:pPr>
      <w:r w:rsidRPr="00E521C6">
        <w:t>способствовать развитию творческого потенциала, логического мышления, учитывая способности, интересы учащихся через разнообразные формы и методы обучения, исследовательские работы, проектно-исследовательскую деятельность учащихся;</w:t>
      </w:r>
    </w:p>
    <w:p w:rsidR="00A91A59" w:rsidRPr="00E521C6" w:rsidRDefault="00A91A59" w:rsidP="00A36AFF">
      <w:pPr>
        <w:pStyle w:val="a4"/>
        <w:numPr>
          <w:ilvl w:val="0"/>
          <w:numId w:val="6"/>
        </w:numPr>
        <w:ind w:left="284" w:hanging="284"/>
        <w:jc w:val="both"/>
      </w:pPr>
      <w:r w:rsidRPr="00E521C6">
        <w:t>качественно проводить подготовку учащихся к предметным олимпиадам;</w:t>
      </w:r>
    </w:p>
    <w:p w:rsidR="00A91A59" w:rsidRPr="00E521C6" w:rsidRDefault="00A91A59" w:rsidP="00A36AFF">
      <w:pPr>
        <w:pStyle w:val="a4"/>
        <w:numPr>
          <w:ilvl w:val="0"/>
          <w:numId w:val="6"/>
        </w:numPr>
        <w:ind w:left="284" w:hanging="284"/>
        <w:jc w:val="both"/>
      </w:pPr>
      <w:r w:rsidRPr="00E521C6">
        <w:t>организовать продуктивное педагогическое общение, с целью реализации основной методической проблемы учителей-предметников.</w:t>
      </w:r>
    </w:p>
    <w:p w:rsidR="00A91A59" w:rsidRPr="00E521C6" w:rsidRDefault="00A91A59" w:rsidP="00A36AF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A91A59" w:rsidRPr="00A243E1" w:rsidRDefault="00A91A59" w:rsidP="00A243E1">
      <w:pPr>
        <w:pStyle w:val="a4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A243E1">
        <w:rPr>
          <w:b/>
          <w:bCs/>
          <w:sz w:val="28"/>
          <w:szCs w:val="28"/>
        </w:rPr>
        <w:t>Состав методического объединения на 2021-2022 учебный год</w:t>
      </w:r>
    </w:p>
    <w:tbl>
      <w:tblPr>
        <w:tblStyle w:val="a3"/>
        <w:tblW w:w="10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1672"/>
        <w:gridCol w:w="1418"/>
        <w:gridCol w:w="1560"/>
        <w:gridCol w:w="1135"/>
        <w:gridCol w:w="3120"/>
      </w:tblGrid>
      <w:tr w:rsidR="00391C0F" w:rsidRPr="00784AB6" w:rsidTr="00391C0F">
        <w:trPr>
          <w:trHeight w:val="455"/>
        </w:trPr>
        <w:tc>
          <w:tcPr>
            <w:tcW w:w="1699" w:type="dxa"/>
            <w:vMerge w:val="restart"/>
          </w:tcPr>
          <w:p w:rsidR="00391C0F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</w:tcPr>
          <w:p w:rsidR="00391C0F" w:rsidRPr="00784AB6" w:rsidRDefault="00391C0F" w:rsidP="00391C0F">
            <w:pPr>
              <w:tabs>
                <w:tab w:val="left" w:pos="0"/>
              </w:tabs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2978" w:type="dxa"/>
            <w:gridSpan w:val="2"/>
          </w:tcPr>
          <w:p w:rsidR="00391C0F" w:rsidRPr="00784AB6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1135" w:type="dxa"/>
            <w:vMerge w:val="restart"/>
            <w:vAlign w:val="center"/>
          </w:tcPr>
          <w:p w:rsidR="00391C0F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391C0F" w:rsidRPr="00784AB6" w:rsidRDefault="00391C0F" w:rsidP="00391C0F">
            <w:pPr>
              <w:ind w:right="3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91C0F">
            <w:pPr>
              <w:ind w:left="36" w:right="-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</w:t>
            </w:r>
          </w:p>
          <w:p w:rsidR="00391C0F" w:rsidRPr="00784AB6" w:rsidRDefault="00391C0F" w:rsidP="00391C0F">
            <w:pPr>
              <w:ind w:right="3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 w:val="restart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самообразования</w:t>
            </w:r>
          </w:p>
        </w:tc>
      </w:tr>
      <w:tr w:rsidR="00391C0F" w:rsidRPr="00784AB6" w:rsidTr="00391C0F">
        <w:tc>
          <w:tcPr>
            <w:tcW w:w="1699" w:type="dxa"/>
            <w:vMerge/>
          </w:tcPr>
          <w:p w:rsidR="00391C0F" w:rsidRPr="00784AB6" w:rsidRDefault="00391C0F" w:rsidP="00A36AF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</w:tcPr>
          <w:p w:rsidR="00391C0F" w:rsidRDefault="00391C0F" w:rsidP="00A36AFF">
            <w:pPr>
              <w:tabs>
                <w:tab w:val="left" w:pos="0"/>
              </w:tabs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1C0F" w:rsidRPr="00784AB6" w:rsidRDefault="00391C0F" w:rsidP="00A36AFF">
            <w:pPr>
              <w:tabs>
                <w:tab w:val="left" w:pos="0"/>
              </w:tabs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1560" w:type="dxa"/>
          </w:tcPr>
          <w:p w:rsidR="00391C0F" w:rsidRPr="00391C0F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  <w:p w:rsidR="00391C0F" w:rsidRPr="00391C0F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</w:t>
            </w:r>
            <w:r w:rsidRPr="00391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  <w:r w:rsidRPr="00391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  <w:r w:rsidRPr="00391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5" w:type="dxa"/>
            <w:vMerge/>
          </w:tcPr>
          <w:p w:rsidR="00391C0F" w:rsidRPr="00784AB6" w:rsidRDefault="00391C0F" w:rsidP="00A36AFF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</w:tcPr>
          <w:p w:rsidR="00391C0F" w:rsidRPr="00784AB6" w:rsidRDefault="00391C0F" w:rsidP="00A36AF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1A59" w:rsidRPr="00784AB6" w:rsidTr="00391C0F">
        <w:tc>
          <w:tcPr>
            <w:tcW w:w="1699" w:type="dxa"/>
          </w:tcPr>
          <w:p w:rsidR="00A91A59" w:rsidRDefault="00A91A59" w:rsidP="003E632B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05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Воронов А.Н.</w:t>
            </w:r>
          </w:p>
          <w:p w:rsidR="00A91A59" w:rsidRPr="00370597" w:rsidRDefault="00A91A59" w:rsidP="00A36E87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A91A59" w:rsidRPr="00391C0F" w:rsidRDefault="00A91A59" w:rsidP="00391C0F">
            <w:pPr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Стрелихинская СОШ</w:t>
            </w:r>
          </w:p>
        </w:tc>
        <w:tc>
          <w:tcPr>
            <w:tcW w:w="1418" w:type="dxa"/>
          </w:tcPr>
          <w:p w:rsidR="00A91A59" w:rsidRPr="00370597" w:rsidRDefault="00A91A59" w:rsidP="003E632B">
            <w:pPr>
              <w:tabs>
                <w:tab w:val="left" w:pos="0"/>
              </w:tabs>
              <w:ind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60" w:type="dxa"/>
          </w:tcPr>
          <w:p w:rsidR="00A91A59" w:rsidRPr="00370597" w:rsidRDefault="00A91A59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2020г.</w:t>
            </w:r>
          </w:p>
        </w:tc>
        <w:tc>
          <w:tcPr>
            <w:tcW w:w="1135" w:type="dxa"/>
          </w:tcPr>
          <w:p w:rsidR="00A91A59" w:rsidRPr="00370597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A91A59" w:rsidRPr="00370597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1A59" w:rsidRPr="00784AB6" w:rsidTr="00391C0F">
        <w:tc>
          <w:tcPr>
            <w:tcW w:w="1699" w:type="dxa"/>
          </w:tcPr>
          <w:p w:rsidR="00A91A59" w:rsidRPr="00370597" w:rsidRDefault="00A91A59" w:rsidP="003E632B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Зубова Г.Г.</w:t>
            </w:r>
          </w:p>
        </w:tc>
        <w:tc>
          <w:tcPr>
            <w:tcW w:w="1672" w:type="dxa"/>
          </w:tcPr>
          <w:p w:rsidR="00A91A59" w:rsidRPr="00391C0F" w:rsidRDefault="00A91A59" w:rsidP="00391C0F">
            <w:pPr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Брылинская ООШ</w:t>
            </w:r>
          </w:p>
        </w:tc>
        <w:tc>
          <w:tcPr>
            <w:tcW w:w="1418" w:type="dxa"/>
          </w:tcPr>
          <w:p w:rsidR="00A91A59" w:rsidRPr="00370597" w:rsidRDefault="00A91A59" w:rsidP="003E632B">
            <w:pPr>
              <w:tabs>
                <w:tab w:val="left" w:pos="0"/>
              </w:tabs>
              <w:ind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91A59" w:rsidRPr="00370597" w:rsidRDefault="00A91A59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91A59" w:rsidRPr="00370597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A91A59" w:rsidRPr="00370597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1A59" w:rsidRPr="00784AB6" w:rsidTr="00391C0F">
        <w:tc>
          <w:tcPr>
            <w:tcW w:w="1699" w:type="dxa"/>
          </w:tcPr>
          <w:p w:rsidR="00A91A59" w:rsidRDefault="00A91A59" w:rsidP="003E632B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Ковригина О.А.</w:t>
            </w:r>
          </w:p>
          <w:p w:rsidR="00A91A59" w:rsidRPr="00370597" w:rsidRDefault="00A91A59" w:rsidP="003E632B">
            <w:pPr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A91A59" w:rsidRPr="00391C0F" w:rsidRDefault="00A91A59" w:rsidP="00391C0F">
            <w:pPr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Лисковская СОШ</w:t>
            </w:r>
          </w:p>
        </w:tc>
        <w:tc>
          <w:tcPr>
            <w:tcW w:w="1418" w:type="dxa"/>
          </w:tcPr>
          <w:p w:rsidR="00A91A59" w:rsidRPr="00370597" w:rsidRDefault="00A91A59" w:rsidP="003E632B">
            <w:pPr>
              <w:tabs>
                <w:tab w:val="left" w:pos="0"/>
              </w:tabs>
              <w:ind w:right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560" w:type="dxa"/>
          </w:tcPr>
          <w:p w:rsidR="00A91A59" w:rsidRPr="00370597" w:rsidRDefault="00A91A59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5" w:type="dxa"/>
          </w:tcPr>
          <w:p w:rsidR="00A91A59" w:rsidRPr="00370597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A91A59" w:rsidRPr="00FF68F5" w:rsidRDefault="00A91A59" w:rsidP="00391C0F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«Активизация  познавательной деятельности учащихся на уроках обществознания»</w:t>
            </w:r>
          </w:p>
          <w:p w:rsidR="00A91A59" w:rsidRPr="00370597" w:rsidRDefault="00A91A59" w:rsidP="00391C0F">
            <w:pPr>
              <w:ind w:left="284" w:right="3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1A59" w:rsidRPr="00784AB6" w:rsidTr="00391C0F">
        <w:tc>
          <w:tcPr>
            <w:tcW w:w="1699" w:type="dxa"/>
          </w:tcPr>
          <w:p w:rsidR="00A91A59" w:rsidRPr="00784AB6" w:rsidRDefault="00A91A59" w:rsidP="003E632B">
            <w:pPr>
              <w:ind w:left="34" w:right="-108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1A59" w:rsidRDefault="00A91A59" w:rsidP="003E632B">
            <w:pPr>
              <w:ind w:left="34" w:right="-108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Ляшова О.В.</w:t>
            </w:r>
          </w:p>
          <w:p w:rsidR="00A91A59" w:rsidRPr="00784AB6" w:rsidRDefault="00A91A59" w:rsidP="003E632B">
            <w:pPr>
              <w:ind w:left="34" w:right="-108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A91A59" w:rsidRPr="00391C0F" w:rsidRDefault="00A91A59" w:rsidP="00391C0F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Кесовогорская СОШ</w:t>
            </w:r>
          </w:p>
        </w:tc>
        <w:tc>
          <w:tcPr>
            <w:tcW w:w="1418" w:type="dxa"/>
          </w:tcPr>
          <w:p w:rsidR="00A91A59" w:rsidRPr="00784AB6" w:rsidRDefault="00A91A59" w:rsidP="003E632B">
            <w:pPr>
              <w:ind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1A59" w:rsidRPr="00784AB6" w:rsidRDefault="00A91A59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60" w:type="dxa"/>
          </w:tcPr>
          <w:p w:rsidR="00A91A59" w:rsidRPr="00784AB6" w:rsidRDefault="00A91A59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5" w:type="dxa"/>
          </w:tcPr>
          <w:p w:rsidR="00A91A59" w:rsidRPr="00784AB6" w:rsidRDefault="00391C0F" w:rsidP="003E632B">
            <w:pPr>
              <w:ind w:left="33" w:right="34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  <w:r w:rsidR="00A91A59"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0" w:type="dxa"/>
          </w:tcPr>
          <w:p w:rsidR="00A91A59" w:rsidRPr="00784AB6" w:rsidRDefault="00A91A59" w:rsidP="00391C0F">
            <w:pPr>
              <w:ind w:left="5" w:right="3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Мнемотехника при изучении истории и обществознания</w:t>
            </w:r>
          </w:p>
        </w:tc>
      </w:tr>
      <w:tr w:rsidR="00A91A59" w:rsidRPr="00784AB6" w:rsidTr="00391C0F">
        <w:tc>
          <w:tcPr>
            <w:tcW w:w="1699" w:type="dxa"/>
          </w:tcPr>
          <w:p w:rsidR="00A91A59" w:rsidRPr="00784AB6" w:rsidRDefault="00A91A59" w:rsidP="00391C0F">
            <w:pPr>
              <w:ind w:left="34" w:right="-108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Максимова Д</w:t>
            </w:r>
            <w:r w:rsidR="00391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391C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</w:tcPr>
          <w:p w:rsidR="00A91A59" w:rsidRPr="00391C0F" w:rsidRDefault="00A91A59" w:rsidP="00391C0F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Стрелихинская СОШ</w:t>
            </w:r>
          </w:p>
        </w:tc>
        <w:tc>
          <w:tcPr>
            <w:tcW w:w="1418" w:type="dxa"/>
          </w:tcPr>
          <w:p w:rsidR="00A91A59" w:rsidRPr="00784AB6" w:rsidRDefault="00A36E87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</w:t>
            </w:r>
          </w:p>
        </w:tc>
        <w:tc>
          <w:tcPr>
            <w:tcW w:w="1560" w:type="dxa"/>
          </w:tcPr>
          <w:p w:rsidR="00A91A59" w:rsidRPr="00784AB6" w:rsidRDefault="00A91A59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91A59" w:rsidRPr="00784AB6" w:rsidRDefault="00A91A59" w:rsidP="003E632B">
            <w:pPr>
              <w:ind w:left="33" w:right="34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A91A59" w:rsidRPr="00784AB6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1C0F" w:rsidRPr="00784AB6" w:rsidTr="00391C0F">
        <w:tc>
          <w:tcPr>
            <w:tcW w:w="1699" w:type="dxa"/>
          </w:tcPr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Мухина С.Н.</w:t>
            </w:r>
          </w:p>
        </w:tc>
        <w:tc>
          <w:tcPr>
            <w:tcW w:w="1672" w:type="dxa"/>
          </w:tcPr>
          <w:p w:rsidR="00391C0F" w:rsidRPr="00391C0F" w:rsidRDefault="00391C0F" w:rsidP="00391C0F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Кесовогорская СОШ</w:t>
            </w:r>
          </w:p>
        </w:tc>
        <w:tc>
          <w:tcPr>
            <w:tcW w:w="1418" w:type="dxa"/>
            <w:vAlign w:val="center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5" w:type="dxa"/>
            <w:vAlign w:val="center"/>
          </w:tcPr>
          <w:p w:rsidR="00391C0F" w:rsidRDefault="00391C0F" w:rsidP="00391C0F">
            <w:pPr>
              <w:ind w:left="33" w:right="34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91C0F">
            <w:pPr>
              <w:ind w:left="33" w:right="34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0" w:type="dxa"/>
          </w:tcPr>
          <w:p w:rsidR="00391C0F" w:rsidRPr="00784AB6" w:rsidRDefault="00391C0F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1C0F" w:rsidRPr="00784AB6" w:rsidTr="00391C0F">
        <w:tc>
          <w:tcPr>
            <w:tcW w:w="1699" w:type="dxa"/>
          </w:tcPr>
          <w:p w:rsidR="00391C0F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Пугачева Е.И.</w:t>
            </w:r>
          </w:p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391C0F" w:rsidRPr="00391C0F" w:rsidRDefault="00391C0F" w:rsidP="00391C0F">
            <w:pPr>
              <w:ind w:left="34"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Кесовогорская СОШ</w:t>
            </w:r>
          </w:p>
        </w:tc>
        <w:tc>
          <w:tcPr>
            <w:tcW w:w="1418" w:type="dxa"/>
            <w:vAlign w:val="center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5" w:type="dxa"/>
            <w:vAlign w:val="center"/>
          </w:tcPr>
          <w:p w:rsidR="00391C0F" w:rsidRPr="00784AB6" w:rsidRDefault="00391C0F" w:rsidP="00391C0F">
            <w:pPr>
              <w:ind w:left="33" w:right="34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0" w:type="dxa"/>
          </w:tcPr>
          <w:p w:rsidR="00391C0F" w:rsidRPr="00784AB6" w:rsidRDefault="00391C0F" w:rsidP="003E632B">
            <w:pPr>
              <w:ind w:left="28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1C0F" w:rsidRPr="00784AB6" w:rsidTr="00391C0F">
        <w:tc>
          <w:tcPr>
            <w:tcW w:w="1699" w:type="dxa"/>
          </w:tcPr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Раздобурдина</w:t>
            </w:r>
          </w:p>
          <w:p w:rsidR="00391C0F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Т.Н.</w:t>
            </w:r>
          </w:p>
          <w:p w:rsidR="00391C0F" w:rsidRPr="00784AB6" w:rsidRDefault="00391C0F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</w:tcPr>
          <w:p w:rsidR="00391C0F" w:rsidRPr="00391C0F" w:rsidRDefault="00391C0F" w:rsidP="00391C0F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Кесовогорская СОШ</w:t>
            </w:r>
          </w:p>
        </w:tc>
        <w:tc>
          <w:tcPr>
            <w:tcW w:w="1418" w:type="dxa"/>
          </w:tcPr>
          <w:p w:rsidR="00391C0F" w:rsidRPr="00784AB6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1C0F" w:rsidRPr="00784AB6" w:rsidRDefault="00391C0F" w:rsidP="00391C0F">
            <w:pPr>
              <w:ind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60" w:type="dxa"/>
          </w:tcPr>
          <w:p w:rsidR="00391C0F" w:rsidRPr="00784AB6" w:rsidRDefault="00391C0F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5" w:type="dxa"/>
          </w:tcPr>
          <w:p w:rsidR="00391C0F" w:rsidRPr="00784AB6" w:rsidRDefault="00391C0F" w:rsidP="00C35A20">
            <w:pPr>
              <w:ind w:left="33" w:right="34" w:firstLine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  <w:r w:rsidRPr="00784A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0" w:type="dxa"/>
          </w:tcPr>
          <w:p w:rsidR="00391C0F" w:rsidRPr="00784AB6" w:rsidRDefault="00391C0F" w:rsidP="003E632B">
            <w:pPr>
              <w:ind w:left="176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Эффективная подготовка к </w:t>
            </w:r>
            <w:r w:rsidRPr="007310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ЕГЭ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ОГЭ</w:t>
            </w:r>
            <w:r w:rsidRPr="007310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уроках обществоведческого цикла</w:t>
            </w:r>
          </w:p>
        </w:tc>
      </w:tr>
      <w:tr w:rsidR="00A91A59" w:rsidRPr="00784AB6" w:rsidTr="00391C0F">
        <w:tc>
          <w:tcPr>
            <w:tcW w:w="1699" w:type="dxa"/>
          </w:tcPr>
          <w:p w:rsidR="00A91A59" w:rsidRPr="00784AB6" w:rsidRDefault="00A91A59" w:rsidP="003E63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Фокина З.В.</w:t>
            </w:r>
          </w:p>
        </w:tc>
        <w:tc>
          <w:tcPr>
            <w:tcW w:w="1672" w:type="dxa"/>
          </w:tcPr>
          <w:p w:rsidR="00A91A59" w:rsidRPr="00391C0F" w:rsidRDefault="00A91A59" w:rsidP="00391C0F">
            <w:pPr>
              <w:ind w:right="-10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C0F">
              <w:rPr>
                <w:rFonts w:ascii="Times New Roman" w:eastAsia="Times New Roman" w:hAnsi="Times New Roman" w:cs="Times New Roman"/>
                <w:bCs/>
                <w:lang w:eastAsia="ru-RU"/>
              </w:rPr>
              <w:t>Лисковская СОШ</w:t>
            </w:r>
          </w:p>
        </w:tc>
        <w:tc>
          <w:tcPr>
            <w:tcW w:w="1418" w:type="dxa"/>
          </w:tcPr>
          <w:p w:rsidR="00A91A59" w:rsidRPr="00784AB6" w:rsidRDefault="00A91A59" w:rsidP="00391C0F">
            <w:pPr>
              <w:ind w:left="284" w:right="3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A91A59" w:rsidRPr="00784AB6" w:rsidRDefault="00A91A59" w:rsidP="003E632B">
            <w:pPr>
              <w:ind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91A59" w:rsidRPr="00784AB6" w:rsidRDefault="00A91A59" w:rsidP="003E632B">
            <w:pPr>
              <w:ind w:left="-108" w:right="34" w:firstLine="14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3120" w:type="dxa"/>
          </w:tcPr>
          <w:p w:rsidR="00A91A59" w:rsidRPr="00D55B6F" w:rsidRDefault="00A91A59" w:rsidP="003E632B">
            <w:pPr>
              <w:ind w:left="34" w:right="3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91A59" w:rsidRDefault="00A91A59" w:rsidP="00A91A59">
      <w:pPr>
        <w:spacing w:after="0" w:line="285" w:lineRule="atLeast"/>
        <w:ind w:left="284" w:right="310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91C0F" w:rsidRPr="00B21372" w:rsidRDefault="00A91A59" w:rsidP="00A91A59">
      <w:pPr>
        <w:spacing w:after="0" w:line="285" w:lineRule="atLeast"/>
        <w:ind w:left="-567" w:right="31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lastRenderedPageBreak/>
        <w:t xml:space="preserve">2. Организация работы РМО учителей истории и обществознания </w:t>
      </w:r>
    </w:p>
    <w:p w:rsidR="00A91A59" w:rsidRPr="00B21372" w:rsidRDefault="00A91A59" w:rsidP="00A91A59">
      <w:pPr>
        <w:spacing w:after="0" w:line="285" w:lineRule="atLeast"/>
        <w:ind w:left="-567" w:right="31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в 2021-2022 уч. году</w:t>
      </w:r>
    </w:p>
    <w:p w:rsidR="00A36E87" w:rsidRPr="00B21372" w:rsidRDefault="00A36E87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ru-RU"/>
        </w:rPr>
        <w:t>Заседание № 1</w:t>
      </w:r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 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>1. Анализ работы за 2020-2021 учебный год.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Утверждение плана работы МО на 2021– 2022 учебный год.</w:t>
      </w:r>
    </w:p>
    <w:p w:rsidR="00A91A59" w:rsidRPr="00B21372" w:rsidRDefault="00A91A59" w:rsidP="00A243E1">
      <w:pPr>
        <w:spacing w:after="0" w:line="285" w:lineRule="atLeast"/>
        <w:ind w:right="31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Срок: август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Межсекционная</w:t>
      </w:r>
      <w:proofErr w:type="spellEnd"/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работа.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Подготовка и проведение </w:t>
      </w:r>
      <w:proofErr w:type="gramStart"/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этапов олимпиад школьников.</w:t>
      </w:r>
    </w:p>
    <w:p w:rsidR="00A36E87" w:rsidRPr="00B21372" w:rsidRDefault="00A36E87" w:rsidP="00391C0F">
      <w:pPr>
        <w:spacing w:after="0" w:line="285" w:lineRule="atLeast"/>
        <w:ind w:left="284" w:right="310"/>
        <w:jc w:val="both"/>
        <w:rPr>
          <w:rFonts w:ascii="Times New Roman" w:hAnsi="Times New Roman" w:cs="Times New Roman"/>
          <w:sz w:val="26"/>
          <w:szCs w:val="26"/>
        </w:rPr>
      </w:pPr>
      <w:r w:rsidRPr="00B213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Pr="00B21372">
        <w:rPr>
          <w:rFonts w:ascii="Times New Roman" w:hAnsi="Times New Roman" w:cs="Times New Roman"/>
          <w:sz w:val="26"/>
          <w:szCs w:val="26"/>
        </w:rPr>
        <w:t>Формирование функциональной грамотности на уроках историко-</w:t>
      </w:r>
    </w:p>
    <w:p w:rsidR="00A36E87" w:rsidRPr="00B21372" w:rsidRDefault="00A36E87" w:rsidP="00391C0F">
      <w:pPr>
        <w:spacing w:after="0" w:line="285" w:lineRule="atLeast"/>
        <w:ind w:left="284" w:right="310"/>
        <w:jc w:val="both"/>
        <w:rPr>
          <w:rFonts w:ascii="Times New Roman" w:hAnsi="Times New Roman" w:cs="Times New Roman"/>
          <w:sz w:val="26"/>
          <w:szCs w:val="26"/>
        </w:rPr>
      </w:pPr>
      <w:r w:rsidRPr="00B21372">
        <w:rPr>
          <w:rFonts w:ascii="Times New Roman" w:hAnsi="Times New Roman" w:cs="Times New Roman"/>
          <w:sz w:val="26"/>
          <w:szCs w:val="26"/>
        </w:rPr>
        <w:t xml:space="preserve">    обществоведческого цикла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ru-RU"/>
        </w:rPr>
        <w:t>Заседание № 2</w:t>
      </w:r>
      <w:r w:rsidRPr="00B2137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 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Тема:</w:t>
      </w:r>
      <w:r w:rsidRPr="00B21372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eastAsia="ru-RU"/>
        </w:rPr>
        <w:t> </w:t>
      </w:r>
      <w:r w:rsidR="00A243E1" w:rsidRPr="00B21372"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«Цифровая образовательная среда.</w:t>
      </w:r>
      <w:r w:rsidR="00A243E1"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Платформа для детей под руководством учителя»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 Платформа «</w:t>
      </w:r>
      <w:proofErr w:type="spellStart"/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Якласс</w:t>
      </w:r>
      <w:proofErr w:type="spellEnd"/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». Мастер-класс для учителей.</w:t>
      </w:r>
    </w:p>
    <w:p w:rsidR="00A91A59" w:rsidRPr="00B21372" w:rsidRDefault="00A91A59" w:rsidP="00391C0F">
      <w:pPr>
        <w:shd w:val="clear" w:color="auto" w:fill="FFFFFF"/>
        <w:spacing w:after="0" w:line="240" w:lineRule="auto"/>
        <w:ind w:left="284" w:right="310"/>
        <w:jc w:val="both"/>
        <w:outlineLvl w:val="0"/>
        <w:rPr>
          <w:rFonts w:ascii="Times New Roman" w:eastAsia="Calibri" w:hAnsi="Times New Roman" w:cs="Times New Roman"/>
          <w:color w:val="232323"/>
          <w:kern w:val="36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232323"/>
          <w:kern w:val="36"/>
          <w:sz w:val="26"/>
          <w:szCs w:val="26"/>
          <w:lang w:eastAsia="ru-RU"/>
        </w:rPr>
        <w:t xml:space="preserve">2. </w:t>
      </w: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Анализ результатов олимпиад первого (школьного) этапа олимпиады школьников. 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3. Подготовка урока для сильного и слабого ученика.</w:t>
      </w:r>
    </w:p>
    <w:p w:rsidR="00A91A59" w:rsidRPr="00B21372" w:rsidRDefault="00A91A59" w:rsidP="00A243E1">
      <w:pPr>
        <w:spacing w:after="0" w:line="285" w:lineRule="atLeast"/>
        <w:ind w:left="284"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Срок: ноябрь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Межсекционная</w:t>
      </w:r>
      <w:proofErr w:type="spellEnd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работа.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 Подготовка и участие в Муниципальном туре Всероссийской олимпиады школьников.</w:t>
      </w:r>
    </w:p>
    <w:p w:rsidR="00A91A59" w:rsidRPr="00B21372" w:rsidRDefault="00A91A59" w:rsidP="00A243E1">
      <w:pPr>
        <w:spacing w:after="0" w:line="285" w:lineRule="atLeast"/>
        <w:ind w:left="284"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            Срок: ноябрь-декабрь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Заседание № 3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B21372">
        <w:rPr>
          <w:rFonts w:ascii="Times New Roman" w:eastAsia="Calibri" w:hAnsi="Times New Roman" w:cs="Times New Roman"/>
          <w:color w:val="232323"/>
          <w:kern w:val="36"/>
          <w:sz w:val="26"/>
          <w:szCs w:val="26"/>
          <w:lang w:eastAsia="ru-RU"/>
        </w:rPr>
        <w:t>Обучение детей с ОВЗ. Педагогические технологии для слабослышащих, слабовидящихобучающихся, с ОДС, РАС.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2. Индикаторы качества обучения в школе по итогам участия </w:t>
      </w:r>
      <w:r w:rsidRPr="00B21372">
        <w:rPr>
          <w:rFonts w:ascii="Times New Roman" w:hAnsi="Times New Roman" w:cs="Times New Roman"/>
          <w:sz w:val="26"/>
          <w:szCs w:val="26"/>
        </w:rPr>
        <w:t>муниципальном этапе Всероссийской олимпиады школьников</w:t>
      </w:r>
    </w:p>
    <w:p w:rsidR="00A91A59" w:rsidRPr="00B21372" w:rsidRDefault="00A91A59" w:rsidP="00A243E1">
      <w:pPr>
        <w:spacing w:after="0" w:line="285" w:lineRule="atLeast"/>
        <w:ind w:left="284"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           Срок: январь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Межсекционная</w:t>
      </w:r>
      <w:proofErr w:type="spellEnd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работа.</w:t>
      </w:r>
    </w:p>
    <w:p w:rsidR="00A91A59" w:rsidRPr="00B21372" w:rsidRDefault="00A91A59" w:rsidP="00391C0F">
      <w:pPr>
        <w:numPr>
          <w:ilvl w:val="0"/>
          <w:numId w:val="3"/>
        </w:numPr>
        <w:spacing w:after="0" w:line="285" w:lineRule="atLeast"/>
        <w:ind w:left="284" w:right="31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Подготовка к краеведческим чтениям </w:t>
      </w:r>
    </w:p>
    <w:p w:rsidR="00A91A59" w:rsidRPr="00B21372" w:rsidRDefault="00A91A59" w:rsidP="00A243E1">
      <w:pPr>
        <w:spacing w:after="0" w:line="285" w:lineRule="atLeast"/>
        <w:ind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          Срок: январь-февраль</w:t>
      </w:r>
    </w:p>
    <w:p w:rsidR="00A91A59" w:rsidRPr="00B21372" w:rsidRDefault="00A91A59" w:rsidP="00B21372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Заседание № 4</w:t>
      </w: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</w:t>
      </w: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Тема: «Экзамен без стресса».</w:t>
      </w:r>
    </w:p>
    <w:p w:rsidR="00A36E87" w:rsidRPr="00B21372" w:rsidRDefault="00A36E87" w:rsidP="00391C0F">
      <w:pPr>
        <w:pStyle w:val="a4"/>
        <w:numPr>
          <w:ilvl w:val="0"/>
          <w:numId w:val="5"/>
        </w:numPr>
        <w:spacing w:line="259" w:lineRule="auto"/>
        <w:jc w:val="both"/>
        <w:rPr>
          <w:sz w:val="26"/>
          <w:szCs w:val="26"/>
        </w:rPr>
      </w:pPr>
      <w:r w:rsidRPr="00B21372">
        <w:rPr>
          <w:sz w:val="26"/>
          <w:szCs w:val="26"/>
        </w:rPr>
        <w:t>Реализация требований обновленных ФГОС в работе учителя истории и обществознания.</w:t>
      </w:r>
    </w:p>
    <w:p w:rsidR="00A36E87" w:rsidRPr="00B21372" w:rsidRDefault="00A36E87" w:rsidP="00391C0F">
      <w:pPr>
        <w:pStyle w:val="a4"/>
        <w:numPr>
          <w:ilvl w:val="0"/>
          <w:numId w:val="5"/>
        </w:numPr>
        <w:spacing w:line="259" w:lineRule="auto"/>
        <w:ind w:right="-143"/>
        <w:jc w:val="both"/>
        <w:rPr>
          <w:sz w:val="26"/>
          <w:szCs w:val="26"/>
        </w:rPr>
      </w:pPr>
      <w:r w:rsidRPr="00B21372">
        <w:rPr>
          <w:sz w:val="26"/>
          <w:szCs w:val="26"/>
        </w:rPr>
        <w:t>Цифровые и электронные образовательные ресурсы по истории. Что к ним относится.</w:t>
      </w:r>
    </w:p>
    <w:p w:rsidR="00A36E87" w:rsidRPr="00B21372" w:rsidRDefault="00A36E87" w:rsidP="00391C0F">
      <w:pPr>
        <w:pStyle w:val="a4"/>
        <w:numPr>
          <w:ilvl w:val="0"/>
          <w:numId w:val="5"/>
        </w:numPr>
        <w:spacing w:line="259" w:lineRule="auto"/>
        <w:ind w:right="-143"/>
        <w:jc w:val="both"/>
        <w:rPr>
          <w:sz w:val="26"/>
          <w:szCs w:val="26"/>
        </w:rPr>
      </w:pPr>
      <w:r w:rsidRPr="00B21372">
        <w:rPr>
          <w:sz w:val="26"/>
          <w:szCs w:val="26"/>
        </w:rPr>
        <w:t xml:space="preserve">Анализ результатов МЭО школьников в 2021 г. Планирование проведения МЭО школьников в 2022 г. </w:t>
      </w:r>
    </w:p>
    <w:p w:rsidR="00A36E87" w:rsidRPr="00B21372" w:rsidRDefault="00A36E87" w:rsidP="00391C0F">
      <w:pPr>
        <w:pStyle w:val="a4"/>
        <w:numPr>
          <w:ilvl w:val="0"/>
          <w:numId w:val="5"/>
        </w:numPr>
        <w:spacing w:after="160" w:line="285" w:lineRule="atLeast"/>
        <w:ind w:right="310"/>
        <w:jc w:val="both"/>
        <w:rPr>
          <w:rFonts w:eastAsia="Calibri"/>
          <w:color w:val="000000"/>
          <w:sz w:val="26"/>
          <w:szCs w:val="26"/>
        </w:rPr>
      </w:pPr>
      <w:r w:rsidRPr="00B21372">
        <w:rPr>
          <w:rFonts w:eastAsia="Calibri"/>
          <w:color w:val="000000"/>
          <w:sz w:val="26"/>
          <w:szCs w:val="26"/>
        </w:rPr>
        <w:t xml:space="preserve">Подготовка к государственной итоговой аттестации (ЕГЭ, ОГЭ). Изменения в бланках ГИА. </w:t>
      </w:r>
    </w:p>
    <w:p w:rsidR="00A36E87" w:rsidRPr="00B21372" w:rsidRDefault="00A36E87" w:rsidP="00A243E1">
      <w:pPr>
        <w:spacing w:after="0" w:line="240" w:lineRule="auto"/>
        <w:ind w:left="284" w:right="310"/>
        <w:jc w:val="right"/>
        <w:rPr>
          <w:rFonts w:ascii="Times New Roman" w:hAnsi="Times New Roman" w:cs="Times New Roman"/>
          <w:sz w:val="26"/>
          <w:szCs w:val="26"/>
        </w:rPr>
      </w:pPr>
      <w:r w:rsidRPr="00B213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Срок: март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Межсекционная</w:t>
      </w:r>
      <w:proofErr w:type="spellEnd"/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работа.</w:t>
      </w:r>
    </w:p>
    <w:p w:rsidR="00A91A59" w:rsidRPr="00B21372" w:rsidRDefault="00A91A59" w:rsidP="00391C0F">
      <w:pPr>
        <w:numPr>
          <w:ilvl w:val="0"/>
          <w:numId w:val="2"/>
        </w:numPr>
        <w:spacing w:after="0" w:line="285" w:lineRule="atLeast"/>
        <w:ind w:right="31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Итоги ВПР, разработка мер и предложений.</w:t>
      </w:r>
    </w:p>
    <w:p w:rsidR="00A91A59" w:rsidRPr="00B21372" w:rsidRDefault="00A91A59" w:rsidP="00391C0F">
      <w:pPr>
        <w:pStyle w:val="a4"/>
        <w:numPr>
          <w:ilvl w:val="0"/>
          <w:numId w:val="2"/>
        </w:numPr>
        <w:spacing w:line="285" w:lineRule="atLeast"/>
        <w:ind w:right="310"/>
        <w:jc w:val="both"/>
        <w:rPr>
          <w:sz w:val="26"/>
          <w:szCs w:val="26"/>
        </w:rPr>
      </w:pPr>
      <w:r w:rsidRPr="00B21372">
        <w:rPr>
          <w:sz w:val="26"/>
          <w:szCs w:val="26"/>
        </w:rPr>
        <w:t>Составление текстов для школьного этапа ВОШ</w:t>
      </w:r>
    </w:p>
    <w:p w:rsidR="00A91A59" w:rsidRPr="00B21372" w:rsidRDefault="00A91A59" w:rsidP="00A243E1">
      <w:pPr>
        <w:spacing w:after="0" w:line="285" w:lineRule="atLeast"/>
        <w:ind w:left="284"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                 Срок: март</w:t>
      </w:r>
      <w:r w:rsidR="00A243E1"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апрель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Заседание № 5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 </w:t>
      </w:r>
      <w:r w:rsidRPr="00B21372">
        <w:rPr>
          <w:rFonts w:ascii="Times New Roman" w:eastAsia="Calibri" w:hAnsi="Times New Roman" w:cs="Times New Roman"/>
          <w:b/>
          <w:bCs/>
          <w:iCs/>
          <w:color w:val="000000"/>
          <w:sz w:val="26"/>
          <w:szCs w:val="26"/>
          <w:lang w:eastAsia="ru-RU"/>
        </w:rPr>
        <w:t>«Итоги работы МО за 2021-2022 учебный год. Задачи на 2022-2023 учебный год».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 Анализ работы РМО.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2. Результаты участия педагогов и обучающихся в районных, муниципальных, региональных, всероссийских конкурсах за 2021 – 2022 учебный год.</w:t>
      </w:r>
    </w:p>
    <w:p w:rsidR="00A91A59" w:rsidRPr="00B21372" w:rsidRDefault="00A91A59" w:rsidP="00391C0F">
      <w:pPr>
        <w:spacing w:after="0" w:line="285" w:lineRule="atLeast"/>
        <w:ind w:left="284" w:right="31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3. Планирование работы МО на 2022-2023 учебный год.</w:t>
      </w:r>
    </w:p>
    <w:p w:rsidR="00A91A59" w:rsidRPr="00B21372" w:rsidRDefault="00A91A59" w:rsidP="00A243E1">
      <w:pPr>
        <w:spacing w:after="0" w:line="285" w:lineRule="atLeast"/>
        <w:ind w:left="284" w:right="310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2137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Срок: август</w:t>
      </w:r>
    </w:p>
    <w:p w:rsidR="00A243E1" w:rsidRDefault="00A243E1" w:rsidP="00A91A59">
      <w:pPr>
        <w:pStyle w:val="a4"/>
        <w:suppressAutoHyphens/>
        <w:ind w:right="310"/>
        <w:rPr>
          <w:b/>
        </w:rPr>
      </w:pPr>
    </w:p>
    <w:p w:rsidR="00B21372" w:rsidRDefault="00B21372" w:rsidP="00B21372">
      <w:pPr>
        <w:pStyle w:val="a4"/>
        <w:numPr>
          <w:ilvl w:val="0"/>
          <w:numId w:val="4"/>
        </w:numPr>
        <w:suppressAutoHyphens/>
        <w:ind w:right="3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 </w:t>
      </w:r>
      <w:r w:rsidR="00A243E1">
        <w:rPr>
          <w:b/>
          <w:sz w:val="28"/>
          <w:szCs w:val="28"/>
        </w:rPr>
        <w:t>эффективно</w:t>
      </w:r>
      <w:r>
        <w:rPr>
          <w:b/>
          <w:sz w:val="28"/>
          <w:szCs w:val="28"/>
        </w:rPr>
        <w:t>й</w:t>
      </w:r>
      <w:r w:rsidR="00A243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деятельности педагогов </w:t>
      </w:r>
    </w:p>
    <w:p w:rsidR="00B21372" w:rsidRDefault="00B21372" w:rsidP="00B21372">
      <w:pPr>
        <w:pStyle w:val="a4"/>
        <w:suppressAutoHyphens/>
        <w:ind w:right="3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формированию функциональной грамотности</w:t>
      </w:r>
    </w:p>
    <w:p w:rsidR="00A91A59" w:rsidRDefault="00B21372" w:rsidP="00B21372">
      <w:pPr>
        <w:pStyle w:val="a4"/>
        <w:suppressAutoHyphens/>
        <w:ind w:right="3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области </w:t>
      </w:r>
      <w:r w:rsidR="00A91A59" w:rsidRPr="00A243E1">
        <w:rPr>
          <w:b/>
          <w:sz w:val="28"/>
          <w:szCs w:val="28"/>
        </w:rPr>
        <w:t>ученических компетенций</w:t>
      </w:r>
    </w:p>
    <w:p w:rsidR="00B21372" w:rsidRPr="00A243E1" w:rsidRDefault="00B21372" w:rsidP="00B21372">
      <w:pPr>
        <w:pStyle w:val="a4"/>
        <w:suppressAutoHyphens/>
        <w:ind w:right="31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58"/>
        <w:gridCol w:w="2558"/>
      </w:tblGrid>
      <w:tr w:rsidR="00A91A59" w:rsidRPr="00234155" w:rsidTr="003E632B">
        <w:tc>
          <w:tcPr>
            <w:tcW w:w="6858" w:type="dxa"/>
          </w:tcPr>
          <w:p w:rsidR="00A91A59" w:rsidRPr="00A243E1" w:rsidRDefault="00A91A59" w:rsidP="003E632B">
            <w:pPr>
              <w:suppressAutoHyphens/>
              <w:ind w:left="284" w:right="3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Форма работы</w:t>
            </w:r>
          </w:p>
        </w:tc>
        <w:tc>
          <w:tcPr>
            <w:tcW w:w="2492" w:type="dxa"/>
          </w:tcPr>
          <w:p w:rsidR="00A91A59" w:rsidRPr="00234155" w:rsidRDefault="00A91A59" w:rsidP="003E632B">
            <w:pPr>
              <w:suppressAutoHyphens/>
              <w:ind w:left="284" w:right="3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Дата</w:t>
            </w:r>
          </w:p>
        </w:tc>
      </w:tr>
      <w:tr w:rsidR="00A91A59" w:rsidRPr="00234155" w:rsidTr="003E632B">
        <w:tc>
          <w:tcPr>
            <w:tcW w:w="6858" w:type="dxa"/>
          </w:tcPr>
          <w:p w:rsidR="00A91A59" w:rsidRPr="00A243E1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школьного тура предметных олимпиад</w:t>
            </w:r>
          </w:p>
        </w:tc>
        <w:tc>
          <w:tcPr>
            <w:tcW w:w="2492" w:type="dxa"/>
          </w:tcPr>
          <w:p w:rsidR="00A91A59" w:rsidRPr="00234155" w:rsidRDefault="00A91A59" w:rsidP="003E632B">
            <w:pPr>
              <w:suppressAutoHyphens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  <w:r w:rsidRPr="00234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91A59" w:rsidRPr="00784AB6" w:rsidTr="003E632B">
        <w:tc>
          <w:tcPr>
            <w:tcW w:w="6858" w:type="dxa"/>
          </w:tcPr>
          <w:p w:rsidR="00A91A59" w:rsidRPr="00A243E1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 предметных олимпиадах</w:t>
            </w:r>
          </w:p>
        </w:tc>
        <w:tc>
          <w:tcPr>
            <w:tcW w:w="2492" w:type="dxa"/>
          </w:tcPr>
          <w:p w:rsidR="00A91A59" w:rsidRPr="00784AB6" w:rsidRDefault="00A91A59" w:rsidP="003E632B">
            <w:pPr>
              <w:suppressAutoHyphens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8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</w:tr>
      <w:tr w:rsidR="00A91A59" w:rsidRPr="00784AB6" w:rsidTr="003E632B">
        <w:tc>
          <w:tcPr>
            <w:tcW w:w="6858" w:type="dxa"/>
          </w:tcPr>
          <w:p w:rsidR="00A91A59" w:rsidRPr="00A243E1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исследовательских краеведческих работ обучающихся «ОТЕЧЕСТВО»</w:t>
            </w:r>
          </w:p>
        </w:tc>
        <w:tc>
          <w:tcPr>
            <w:tcW w:w="2492" w:type="dxa"/>
          </w:tcPr>
          <w:p w:rsidR="00A91A59" w:rsidRPr="00784AB6" w:rsidRDefault="00A91A59" w:rsidP="003E632B">
            <w:pPr>
              <w:suppressAutoHyphens/>
              <w:ind w:left="284"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(муниципальный этап)</w:t>
            </w:r>
          </w:p>
        </w:tc>
      </w:tr>
      <w:tr w:rsidR="00A91A59" w:rsidRPr="00784AB6" w:rsidTr="003E632B">
        <w:tc>
          <w:tcPr>
            <w:tcW w:w="6858" w:type="dxa"/>
          </w:tcPr>
          <w:p w:rsidR="00A91A59" w:rsidRPr="00A243E1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Краеведческих чтениях</w:t>
            </w:r>
          </w:p>
        </w:tc>
        <w:tc>
          <w:tcPr>
            <w:tcW w:w="2492" w:type="dxa"/>
          </w:tcPr>
          <w:p w:rsidR="00A91A59" w:rsidRPr="00784AB6" w:rsidRDefault="00A91A59" w:rsidP="003E632B">
            <w:pPr>
              <w:suppressAutoHyphens/>
              <w:ind w:left="284"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91A59" w:rsidRPr="00784AB6" w:rsidTr="003E632B">
        <w:tc>
          <w:tcPr>
            <w:tcW w:w="6858" w:type="dxa"/>
          </w:tcPr>
          <w:p w:rsidR="00A91A59" w:rsidRPr="00A243E1" w:rsidRDefault="00A91A59" w:rsidP="003E632B">
            <w:pPr>
              <w:ind w:left="284" w:right="3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 – практической конференции</w:t>
            </w:r>
            <w:r w:rsidR="00A243E1" w:rsidRPr="00A2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по общеобразовательным предметам</w:t>
            </w:r>
          </w:p>
        </w:tc>
        <w:tc>
          <w:tcPr>
            <w:tcW w:w="2492" w:type="dxa"/>
          </w:tcPr>
          <w:p w:rsidR="00A91A59" w:rsidRPr="00784AB6" w:rsidRDefault="00A91A59" w:rsidP="003E632B">
            <w:pPr>
              <w:suppressAutoHyphens/>
              <w:ind w:left="284" w:right="3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91A59" w:rsidRDefault="00A91A59" w:rsidP="00A91A59">
      <w:pPr>
        <w:spacing w:after="0" w:line="285" w:lineRule="atLeast"/>
        <w:ind w:right="3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6E87" w:rsidRPr="00B21372" w:rsidRDefault="00A36E87">
      <w:pPr>
        <w:rPr>
          <w:rFonts w:ascii="Times New Roman" w:hAnsi="Times New Roman" w:cs="Times New Roman"/>
          <w:sz w:val="28"/>
          <w:szCs w:val="28"/>
        </w:rPr>
      </w:pPr>
      <w:r w:rsidRPr="00B21372">
        <w:rPr>
          <w:rFonts w:ascii="Times New Roman" w:hAnsi="Times New Roman" w:cs="Times New Roman"/>
          <w:sz w:val="28"/>
          <w:szCs w:val="28"/>
        </w:rPr>
        <w:t xml:space="preserve">                              Руководитель РМО:              </w:t>
      </w:r>
      <w:bookmarkStart w:id="0" w:name="_GoBack"/>
      <w:bookmarkEnd w:id="0"/>
      <w:r w:rsidRPr="00B21372">
        <w:rPr>
          <w:rFonts w:ascii="Times New Roman" w:hAnsi="Times New Roman" w:cs="Times New Roman"/>
          <w:sz w:val="28"/>
          <w:szCs w:val="28"/>
        </w:rPr>
        <w:t xml:space="preserve">        Т.Н. Раздобурдина</w:t>
      </w:r>
    </w:p>
    <w:sectPr w:rsidR="00A36E87" w:rsidRPr="00B21372" w:rsidSect="00A243E1">
      <w:pgSz w:w="11906" w:h="16838"/>
      <w:pgMar w:top="567" w:right="36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7C7"/>
    <w:multiLevelType w:val="hybridMultilevel"/>
    <w:tmpl w:val="005A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0D4B"/>
    <w:multiLevelType w:val="hybridMultilevel"/>
    <w:tmpl w:val="2FD4681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0FF2B0F"/>
    <w:multiLevelType w:val="multilevel"/>
    <w:tmpl w:val="13A2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F2D37"/>
    <w:multiLevelType w:val="hybridMultilevel"/>
    <w:tmpl w:val="C4987A06"/>
    <w:lvl w:ilvl="0" w:tplc="B53E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23B1D"/>
    <w:multiLevelType w:val="hybridMultilevel"/>
    <w:tmpl w:val="4CA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84A76"/>
    <w:multiLevelType w:val="hybridMultilevel"/>
    <w:tmpl w:val="2CCCFC08"/>
    <w:lvl w:ilvl="0" w:tplc="F894D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46DAE"/>
    <w:multiLevelType w:val="hybridMultilevel"/>
    <w:tmpl w:val="0900C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A59"/>
    <w:rsid w:val="00391C0F"/>
    <w:rsid w:val="007B2976"/>
    <w:rsid w:val="008F50FE"/>
    <w:rsid w:val="00A243E1"/>
    <w:rsid w:val="00A36AFF"/>
    <w:rsid w:val="00A36E87"/>
    <w:rsid w:val="00A91A59"/>
    <w:rsid w:val="00B21372"/>
    <w:rsid w:val="00F7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9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razdo</dc:creator>
  <cp:keywords/>
  <dc:description/>
  <cp:lastModifiedBy>Admin</cp:lastModifiedBy>
  <cp:revision>3</cp:revision>
  <cp:lastPrinted>2022-04-01T12:53:00Z</cp:lastPrinted>
  <dcterms:created xsi:type="dcterms:W3CDTF">2021-10-24T17:36:00Z</dcterms:created>
  <dcterms:modified xsi:type="dcterms:W3CDTF">2022-04-01T12:54:00Z</dcterms:modified>
</cp:coreProperties>
</file>